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Links zu den vom Studienseminar GHRF Gie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>en zur Verf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 xml:space="preserve">gung gestellten </w:t>
      </w:r>
      <w:r>
        <w:rPr>
          <w:sz w:val="28"/>
          <w:szCs w:val="28"/>
          <w:rtl w:val="0"/>
          <w:lang w:val="de-DE"/>
        </w:rPr>
        <w:t>Edumaps</w:t>
      </w:r>
      <w:r>
        <w:rPr>
          <w:sz w:val="28"/>
          <w:szCs w:val="28"/>
          <w:rtl w:val="0"/>
          <w:lang w:val="de-DE"/>
        </w:rPr>
        <w:t xml:space="preserve"> - Vorlagen</w:t>
      </w:r>
    </w:p>
    <w:p>
      <w:pPr>
        <w:pStyle w:val="Normal.0"/>
        <w:shd w:val="clear" w:color="auto" w:fill="ffffff"/>
        <w:spacing w:line="240" w:lineRule="auto"/>
        <w:rPr>
          <w:sz w:val="28"/>
          <w:szCs w:val="28"/>
        </w:rPr>
      </w:pPr>
    </w:p>
    <w:p>
      <w:pPr>
        <w:pStyle w:val="Normal.0"/>
        <w:shd w:val="clear" w:color="auto" w:fill="ffffff"/>
        <w:spacing w:line="240" w:lineRule="auto"/>
        <w:rPr>
          <w:sz w:val="28"/>
          <w:szCs w:val="2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" w:cs="Helvetica" w:hAnsi="Helvetica" w:eastAsia="Helvetica"/>
          <w:sz w:val="28"/>
          <w:szCs w:val="28"/>
          <w:shd w:val="clear" w:color="auto" w:fill="ffffff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val="none" w:color="54198b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val="single" w:color="0563c1"/>
          <w:shd w:val="clear" w:color="auto" w:fill="ffffff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val="single" w:color="0563c1"/>
          <w:shd w:val="clear" w:color="auto" w:fill="ffffff"/>
          <w14:textFill>
            <w14:solidFill>
              <w14:srgbClr w14:val="0563C1"/>
            </w14:solidFill>
          </w14:textFill>
        </w:rPr>
        <w:instrText xml:space="preserve"> HYPERLINK "https://he.edumaps.de/25679/287201/wsdmd33r9v"</w:instrTex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val="single" w:color="0563c1"/>
          <w:shd w:val="clear" w:color="auto" w:fill="ffffff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563c1"/>
          <w:sz w:val="28"/>
          <w:szCs w:val="28"/>
          <w:u w:val="single" w:color="0563c1"/>
          <w:shd w:val="clear" w:color="auto" w:fill="ffffff"/>
          <w:rtl w:val="0"/>
          <w:lang w:val="de-DE"/>
          <w14:textFill>
            <w14:solidFill>
              <w14:srgbClr w14:val="0563C1"/>
            </w14:solidFill>
          </w14:textFill>
        </w:rPr>
        <w:t>https://he.edumaps.de/25679/287201/wsdmd33r9v</w:t>
      </w:r>
      <w:r>
        <w:rPr>
          <w:rFonts w:ascii="Helvetica" w:cs="Helvetica" w:hAnsi="Helvetica" w:eastAsia="Helvetica"/>
          <w:outline w:val="0"/>
          <w:color w:val="54198b"/>
          <w:sz w:val="28"/>
          <w:szCs w:val="28"/>
          <w:u w:val="single" w:color="54198b"/>
          <w:shd w:val="clear" w:color="auto" w:fill="ffffff"/>
          <w14:textFill>
            <w14:solidFill>
              <w14:srgbClr w14:val="551A8B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000000"/>
          <w:sz w:val="28"/>
          <w:szCs w:val="28"/>
          <w:u w:val="none" w:color="54198b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 editierbar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Helvetica" w:cs="Helvetica" w:hAnsi="Helvetica" w:eastAsia="Helvetica"/>
          <w:sz w:val="28"/>
          <w:szCs w:val="28"/>
          <w:shd w:val="clear" w:color="auto" w:fill="ffffff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</w:pP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val="single" w:color="0563c1"/>
          <w:shd w:val="clear" w:color="auto" w:fill="ffffff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val="single" w:color="0563c1"/>
          <w:shd w:val="clear" w:color="auto" w:fill="ffffff"/>
          <w14:textFill>
            <w14:solidFill>
              <w14:srgbClr w14:val="0563C1"/>
            </w14:solidFill>
          </w14:textFill>
        </w:rPr>
        <w:instrText xml:space="preserve"> HYPERLINK "https://he.edumaps.de/25594/287201/9ut3qj0cgm"</w:instrText>
      </w:r>
      <w:r>
        <w:rPr>
          <w:rStyle w:val="Hyperlink.0"/>
          <w:rFonts w:ascii="Helvetica" w:cs="Helvetica" w:hAnsi="Helvetica" w:eastAsia="Helvetica"/>
          <w:outline w:val="0"/>
          <w:color w:val="0563c1"/>
          <w:sz w:val="28"/>
          <w:szCs w:val="28"/>
          <w:u w:val="single" w:color="0563c1"/>
          <w:shd w:val="clear" w:color="auto" w:fill="ffffff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563c1"/>
          <w:sz w:val="28"/>
          <w:szCs w:val="28"/>
          <w:u w:val="single" w:color="0563c1"/>
          <w:shd w:val="clear" w:color="auto" w:fill="ffffff"/>
          <w:rtl w:val="0"/>
          <w:lang w:val="de-DE"/>
          <w14:textFill>
            <w14:solidFill>
              <w14:srgbClr w14:val="0563C1"/>
            </w14:solidFill>
          </w14:textFill>
        </w:rPr>
        <w:t>https://he.edumaps.de/25594/287201/9ut3qj0cgm</w:t>
      </w:r>
      <w:r>
        <w:rPr>
          <w:rFonts w:ascii="Helvetica" w:cs="Helvetica" w:hAnsi="Helvetica" w:eastAsia="Helvetica"/>
          <w:outline w:val="0"/>
          <w:color w:val="54198b"/>
          <w:sz w:val="28"/>
          <w:szCs w:val="28"/>
          <w:u w:val="single" w:color="54198b"/>
          <w:shd w:val="clear" w:color="auto" w:fill="ffffff"/>
          <w14:textFill>
            <w14:solidFill>
              <w14:srgbClr w14:val="551A8B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000000"/>
          <w:sz w:val="28"/>
          <w:szCs w:val="28"/>
          <w:u w:val="none" w:color="54198b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 read only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